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138" w:rsidRDefault="009C0138" w:rsidP="009C0138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C1A12" wp14:editId="40B0F35D">
                <wp:simplePos x="0" y="0"/>
                <wp:positionH relativeFrom="column">
                  <wp:posOffset>-347269</wp:posOffset>
                </wp:positionH>
                <wp:positionV relativeFrom="paragraph">
                  <wp:posOffset>-295834</wp:posOffset>
                </wp:positionV>
                <wp:extent cx="3013863" cy="1389888"/>
                <wp:effectExtent l="0" t="0" r="0" b="127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863" cy="13898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138" w:rsidRDefault="009C0138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0AE929C4" wp14:editId="2DF3EC97">
                                  <wp:extent cx="1762964" cy="1013649"/>
                                  <wp:effectExtent l="0" t="0" r="8890" b="0"/>
                                  <wp:docPr id="2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öwe mit Schild und zwei Hunden pit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70060" cy="10177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27.35pt;margin-top:-23.3pt;width:237.3pt;height:10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" filled="f" stroked="f" strokeweight=".5pt">
                <v:textbox>
                  <w:txbxContent>
                    <w:p w:rsidR="009C0138" w:rsidRDefault="009C0138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0AE929C4" wp14:editId="2DF3EC97">
                            <wp:extent cx="1762964" cy="1013649"/>
                            <wp:effectExtent l="0" t="0" r="8890" b="0"/>
                            <wp:docPr id="2" name="Grafi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öwe mit Schild und zwei Hunden pit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70060" cy="10177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C0138" w:rsidRDefault="009C0138" w:rsidP="009C0138"/>
    <w:p w:rsidR="00E71155" w:rsidRDefault="009C0138" w:rsidP="00E71155">
      <w:pPr>
        <w:pStyle w:val="StandardWeb"/>
      </w:pPr>
      <w:proofErr w:type="spellStart"/>
      <w:r w:rsidRPr="009C0138">
        <w:rPr>
          <w:b/>
          <w:sz w:val="48"/>
        </w:rPr>
        <w:t>A</w:t>
      </w:r>
      <w:r>
        <w:rPr>
          <w:b/>
          <w:sz w:val="48"/>
        </w:rPr>
        <w:t>ltriper</w:t>
      </w:r>
      <w:proofErr w:type="spellEnd"/>
      <w:r>
        <w:rPr>
          <w:b/>
          <w:sz w:val="48"/>
        </w:rPr>
        <w:t xml:space="preserve"> Hundesportverein e. V. i</w:t>
      </w:r>
      <w:r w:rsidRPr="009C0138">
        <w:rPr>
          <w:b/>
          <w:sz w:val="48"/>
        </w:rPr>
        <w:t>nformiert</w:t>
      </w:r>
      <w:r>
        <w:rPr>
          <w:b/>
          <w:sz w:val="48"/>
        </w:rPr>
        <w:br/>
      </w:r>
    </w:p>
    <w:p w:rsidR="00E71155" w:rsidRPr="00E71155" w:rsidRDefault="00E71155" w:rsidP="00E71155">
      <w:pPr>
        <w:spacing w:before="100" w:beforeAutospacing="1" w:after="90" w:line="240" w:lineRule="auto"/>
        <w:outlineLvl w:val="1"/>
        <w:rPr>
          <w:rFonts w:ascii="Verdana" w:eastAsia="Times New Roman" w:hAnsi="Verdana" w:cs="Times New Roman"/>
          <w:b/>
          <w:bCs/>
          <w:color w:val="404040"/>
          <w:sz w:val="20"/>
          <w:szCs w:val="20"/>
          <w:lang w:eastAsia="de-DE"/>
        </w:rPr>
      </w:pPr>
      <w:proofErr w:type="spellStart"/>
      <w:r w:rsidRPr="00E71155">
        <w:rPr>
          <w:rFonts w:ascii="Verdana" w:eastAsia="Times New Roman" w:hAnsi="Verdana" w:cs="Times New Roman"/>
          <w:b/>
          <w:bCs/>
          <w:color w:val="404040"/>
          <w:sz w:val="20"/>
          <w:szCs w:val="20"/>
          <w:lang w:eastAsia="de-DE"/>
        </w:rPr>
        <w:t>Welpenkurs</w:t>
      </w:r>
      <w:proofErr w:type="spellEnd"/>
    </w:p>
    <w:p w:rsidR="00E71155" w:rsidRPr="00E71155" w:rsidRDefault="00E71155" w:rsidP="00E711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</w:pPr>
      <w:r w:rsidRPr="00E71155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t xml:space="preserve">"Im Kindergarten für Hunde" werden </w:t>
      </w:r>
      <w:r w:rsidRPr="00E71155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de-DE"/>
        </w:rPr>
        <w:t>Inhalte zur Vertiefung der Beziehung zwischen Mensch und Hund</w:t>
      </w:r>
      <w:r w:rsidRPr="00E71155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t xml:space="preserve"> und der Junghunde untereinander spielerisch vermittelt.</w:t>
      </w:r>
    </w:p>
    <w:p w:rsidR="00E71155" w:rsidRPr="00E71155" w:rsidRDefault="00E71155" w:rsidP="00E711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</w:pPr>
      <w:r w:rsidRPr="00E71155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t xml:space="preserve">Der </w:t>
      </w:r>
      <w:proofErr w:type="spellStart"/>
      <w:r w:rsidRPr="00E71155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t>Welpenkurs</w:t>
      </w:r>
      <w:proofErr w:type="spellEnd"/>
      <w:r w:rsidRPr="00E71155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t xml:space="preserve"> hat - neben dem Junghundekurs - den nachhaltigsten Einfluss auf das spätere Verhalten des Hundes. Der Kleine befindet sich gerade in der Sozialisierungsphase und </w:t>
      </w:r>
      <w:r w:rsidRPr="00E71155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de-DE"/>
        </w:rPr>
        <w:t>lernt hier spielerisch den konfliktfreien Umgang mit den Artgenossen</w:t>
      </w:r>
      <w:r w:rsidRPr="00E71155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t xml:space="preserve">. </w:t>
      </w:r>
    </w:p>
    <w:p w:rsidR="00E71155" w:rsidRPr="00E71155" w:rsidRDefault="00E71155" w:rsidP="00E711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</w:pPr>
      <w:r w:rsidRPr="00E71155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t>Durch frühzeitige und regelmäßige Teilnahme am Kurs lassen sich viele Probleme vermeiden, die bei Hunden auftreten, die diese wichtige, durch hohe Lernfähigkeit gekennzeichnete Phase nicht genutzt haben.</w:t>
      </w:r>
    </w:p>
    <w:p w:rsidR="007B0044" w:rsidRDefault="00E71155" w:rsidP="008A3C12">
      <w:pPr>
        <w:spacing w:before="100" w:beforeAutospacing="1" w:after="100" w:afterAutospacing="1" w:line="240" w:lineRule="auto"/>
        <w:jc w:val="center"/>
        <w:rPr>
          <w:sz w:val="20"/>
          <w:szCs w:val="20"/>
        </w:rPr>
      </w:pPr>
      <w:r>
        <w:t xml:space="preserve">Hauptziel des </w:t>
      </w:r>
      <w:proofErr w:type="spellStart"/>
      <w:r>
        <w:t>Welpenkurses</w:t>
      </w:r>
      <w:proofErr w:type="spellEnd"/>
      <w:r>
        <w:t xml:space="preserve"> ist es, das neue Familienmitglied unter den gleichaltrigen „Kollegen“ zu sozialisieren, den kleinen Liebling mit visuellen und akustischen Reizen an diverse neue Umwelteinflüsse zu gewöhnen, ihm aber auch einen </w:t>
      </w:r>
      <w:r>
        <w:rPr>
          <w:rStyle w:val="Fett"/>
        </w:rPr>
        <w:t>Grundgehorsam, in spielerischer und dem Alter entsprechenden Weise beizubringen.</w:t>
      </w:r>
      <w:r>
        <w:t xml:space="preserve"> Besonders aber ist es wichtig, ihm zu zeigen, dass ausgerechnet Sie als Hundeführer ihm die Sicherheit geben, die er in dieser leider viel zu schnell vorüberziehenden Entwicklungsphase immer wieder braucht.</w:t>
      </w:r>
      <w:r w:rsidR="00370A2F">
        <w:rPr>
          <w:sz w:val="20"/>
          <w:szCs w:val="20"/>
        </w:rPr>
        <w:t xml:space="preserve">  </w:t>
      </w:r>
    </w:p>
    <w:p w:rsidR="00E71155" w:rsidRDefault="00E71155" w:rsidP="008A3C12">
      <w:pPr>
        <w:spacing w:before="100" w:beforeAutospacing="1" w:after="100" w:afterAutospacing="1" w:line="240" w:lineRule="auto"/>
        <w:jc w:val="center"/>
        <w:rPr>
          <w:sz w:val="20"/>
          <w:szCs w:val="20"/>
        </w:rPr>
      </w:pPr>
      <w:bookmarkStart w:id="0" w:name="_GoBack"/>
      <w:bookmarkEnd w:id="0"/>
    </w:p>
    <w:sectPr w:rsidR="00E71155" w:rsidSect="007B00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96CAB"/>
    <w:multiLevelType w:val="multilevel"/>
    <w:tmpl w:val="62F6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138"/>
    <w:rsid w:val="00370A2F"/>
    <w:rsid w:val="005B1078"/>
    <w:rsid w:val="00601733"/>
    <w:rsid w:val="007B0044"/>
    <w:rsid w:val="008A3C12"/>
    <w:rsid w:val="009C0138"/>
    <w:rsid w:val="00D35047"/>
    <w:rsid w:val="00E71155"/>
    <w:rsid w:val="00EE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E71155"/>
    <w:pPr>
      <w:spacing w:before="100" w:beforeAutospacing="1" w:after="90" w:line="240" w:lineRule="auto"/>
      <w:outlineLvl w:val="1"/>
    </w:pPr>
    <w:rPr>
      <w:rFonts w:ascii="Times New Roman" w:eastAsia="Times New Roman" w:hAnsi="Times New Roman" w:cs="Times New Roman"/>
      <w:b/>
      <w:bCs/>
      <w:color w:val="404040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0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013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sid w:val="00EE7434"/>
    <w:rPr>
      <w:strike w:val="0"/>
      <w:dstrike w:val="0"/>
      <w:color w:val="3B7EBD"/>
      <w:u w:val="none"/>
      <w:effect w:val="none"/>
    </w:rPr>
  </w:style>
  <w:style w:type="paragraph" w:styleId="StandardWeb">
    <w:name w:val="Normal (Web)"/>
    <w:basedOn w:val="Standard"/>
    <w:uiPriority w:val="99"/>
    <w:unhideWhenUsed/>
    <w:rsid w:val="00EE7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E7434"/>
    <w:rPr>
      <w:b/>
      <w:bCs/>
    </w:rPr>
  </w:style>
  <w:style w:type="character" w:styleId="Hervorhebung">
    <w:name w:val="Emphasis"/>
    <w:basedOn w:val="Absatz-Standardschriftart"/>
    <w:uiPriority w:val="20"/>
    <w:qFormat/>
    <w:rsid w:val="00EE7434"/>
    <w:rPr>
      <w:i/>
      <w:i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71155"/>
    <w:rPr>
      <w:rFonts w:ascii="Times New Roman" w:eastAsia="Times New Roman" w:hAnsi="Times New Roman" w:cs="Times New Roman"/>
      <w:b/>
      <w:bCs/>
      <w:color w:val="404040"/>
      <w:sz w:val="20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E71155"/>
    <w:pPr>
      <w:spacing w:before="100" w:beforeAutospacing="1" w:after="90" w:line="240" w:lineRule="auto"/>
      <w:outlineLvl w:val="1"/>
    </w:pPr>
    <w:rPr>
      <w:rFonts w:ascii="Times New Roman" w:eastAsia="Times New Roman" w:hAnsi="Times New Roman" w:cs="Times New Roman"/>
      <w:b/>
      <w:bCs/>
      <w:color w:val="404040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0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013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sid w:val="00EE7434"/>
    <w:rPr>
      <w:strike w:val="0"/>
      <w:dstrike w:val="0"/>
      <w:color w:val="3B7EBD"/>
      <w:u w:val="none"/>
      <w:effect w:val="none"/>
    </w:rPr>
  </w:style>
  <w:style w:type="paragraph" w:styleId="StandardWeb">
    <w:name w:val="Normal (Web)"/>
    <w:basedOn w:val="Standard"/>
    <w:uiPriority w:val="99"/>
    <w:unhideWhenUsed/>
    <w:rsid w:val="00EE7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E7434"/>
    <w:rPr>
      <w:b/>
      <w:bCs/>
    </w:rPr>
  </w:style>
  <w:style w:type="character" w:styleId="Hervorhebung">
    <w:name w:val="Emphasis"/>
    <w:basedOn w:val="Absatz-Standardschriftart"/>
    <w:uiPriority w:val="20"/>
    <w:qFormat/>
    <w:rsid w:val="00EE7434"/>
    <w:rPr>
      <w:i/>
      <w:i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71155"/>
    <w:rPr>
      <w:rFonts w:ascii="Times New Roman" w:eastAsia="Times New Roman" w:hAnsi="Times New Roman" w:cs="Times New Roman"/>
      <w:b/>
      <w:bCs/>
      <w:color w:val="404040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602431">
      <w:bodyDiv w:val="1"/>
      <w:marLeft w:val="0"/>
      <w:marRight w:val="0"/>
      <w:marTop w:val="0"/>
      <w:marBottom w:val="0"/>
      <w:divBdr>
        <w:top w:val="none" w:sz="0" w:space="0" w:color="auto"/>
        <w:left w:val="single" w:sz="48" w:space="0" w:color="D2DAE0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Rainer</dc:creator>
  <cp:lastModifiedBy>Rainer</cp:lastModifiedBy>
  <cp:revision>2</cp:revision>
  <cp:lastPrinted>2013-08-15T10:19:00Z</cp:lastPrinted>
  <dcterms:created xsi:type="dcterms:W3CDTF">2014-04-03T14:46:00Z</dcterms:created>
  <dcterms:modified xsi:type="dcterms:W3CDTF">2014-04-03T14:46:00Z</dcterms:modified>
</cp:coreProperties>
</file>